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946" w:rsidRPr="00A82239" w:rsidRDefault="006E0946" w:rsidP="006E0946">
      <w:pPr>
        <w:jc w:val="center"/>
        <w:rPr>
          <w:rFonts w:ascii="Times New Roman" w:eastAsia="Times New Roman" w:hAnsi="Times New Roman" w:cs="Times New Roman"/>
        </w:rPr>
      </w:pPr>
      <w:r>
        <w:rPr>
          <w:rFonts w:ascii="Arial" w:eastAsia="Times New Roman" w:hAnsi="Arial" w:cs="Arial"/>
          <w:color w:val="000000"/>
          <w:sz w:val="22"/>
          <w:szCs w:val="22"/>
        </w:rPr>
        <w:t>DISC</w:t>
      </w:r>
      <w:r w:rsidRPr="00A82239">
        <w:rPr>
          <w:rFonts w:ascii="Arial" w:eastAsia="Times New Roman" w:hAnsi="Arial" w:cs="Arial"/>
          <w:color w:val="000000"/>
          <w:sz w:val="22"/>
          <w:szCs w:val="22"/>
        </w:rPr>
        <w:t xml:space="preserve"> Mock Social Posts</w:t>
      </w:r>
    </w:p>
    <w:p w:rsidR="006E0946" w:rsidRDefault="006E0946" w:rsidP="006E0946">
      <w:pPr>
        <w:jc w:val="center"/>
        <w:outlineLvl w:val="0"/>
        <w:rPr>
          <w:rFonts w:ascii="Arial" w:eastAsia="Times New Roman" w:hAnsi="Arial" w:cs="Arial"/>
          <w:b/>
          <w:bCs/>
          <w:color w:val="000000"/>
          <w:kern w:val="36"/>
          <w:sz w:val="22"/>
          <w:szCs w:val="22"/>
        </w:rPr>
      </w:pPr>
    </w:p>
    <w:p w:rsidR="006E0946" w:rsidRDefault="006E0946" w:rsidP="006E0946">
      <w:pPr>
        <w:outlineLvl w:val="0"/>
        <w:rPr>
          <w:rFonts w:ascii="Arial" w:eastAsia="Times New Roman" w:hAnsi="Arial" w:cs="Arial"/>
          <w:b/>
          <w:bCs/>
          <w:color w:val="000000"/>
          <w:kern w:val="36"/>
          <w:sz w:val="22"/>
          <w:szCs w:val="22"/>
        </w:rPr>
      </w:pPr>
    </w:p>
    <w:p w:rsidR="006E0946" w:rsidRPr="006E0946" w:rsidRDefault="006E0946" w:rsidP="006E0946">
      <w:pPr>
        <w:outlineLvl w:val="0"/>
        <w:rPr>
          <w:rFonts w:ascii="Times New Roman" w:eastAsia="Times New Roman" w:hAnsi="Times New Roman" w:cs="Times New Roman"/>
          <w:b/>
          <w:bCs/>
          <w:kern w:val="36"/>
          <w:sz w:val="48"/>
          <w:szCs w:val="48"/>
        </w:rPr>
      </w:pPr>
      <w:r w:rsidRPr="006E0946">
        <w:rPr>
          <w:rFonts w:ascii="Arial" w:eastAsia="Times New Roman" w:hAnsi="Arial" w:cs="Arial"/>
          <w:b/>
          <w:bCs/>
          <w:color w:val="000000"/>
          <w:kern w:val="36"/>
          <w:sz w:val="22"/>
          <w:szCs w:val="22"/>
        </w:rPr>
        <w:t>TWITTER</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Just as a chain is only as good as its weakest link, a leader needs to find ways to overcome personal weaknesses in order to successfully lead a team. Uncovering a leader's Achilles heel through DISC is a great way to address and improve thes</w:t>
      </w:r>
      <w:bookmarkStart w:id="0" w:name="_GoBack"/>
      <w:bookmarkEnd w:id="0"/>
      <w:r w:rsidRPr="006E0946">
        <w:rPr>
          <w:rFonts w:ascii="Arial" w:eastAsia="Times New Roman" w:hAnsi="Arial" w:cs="Arial"/>
          <w:color w:val="000000"/>
          <w:sz w:val="22"/>
          <w:szCs w:val="22"/>
        </w:rPr>
        <w:t xml:space="preserve">e issues. </w:t>
      </w:r>
      <w:hyperlink r:id="rId4" w:history="1">
        <w:r w:rsidRPr="006E0946">
          <w:rPr>
            <w:rFonts w:ascii="Arial" w:eastAsia="Times New Roman" w:hAnsi="Arial" w:cs="Arial"/>
            <w:color w:val="1155CC"/>
            <w:sz w:val="22"/>
            <w:szCs w:val="22"/>
            <w:u w:val="single"/>
          </w:rPr>
          <w:t>https://blog.ttisuccessinsights.com/uncovering-a-leaders-achilles-heel-through-disc</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 xml:space="preserve">DISC is a measure of behavior that indicates how a person will behave a majority of the time while in their natural state. Those with a high-D behavior style focus on tackling problems and challenges, prioritizing the completion of the task. </w:t>
      </w:r>
      <w:hyperlink r:id="rId5" w:history="1">
        <w:r w:rsidRPr="006E0946">
          <w:rPr>
            <w:rFonts w:ascii="Arial" w:eastAsia="Times New Roman" w:hAnsi="Arial" w:cs="Arial"/>
            <w:color w:val="1155CC"/>
            <w:sz w:val="22"/>
            <w:szCs w:val="22"/>
            <w:u w:val="single"/>
          </w:rPr>
          <w:t>https://blog.ttisuccessinsights.com/disc-uncovered-tackling-problems-and-challenges-as-a-high-d</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 xml:space="preserve">Who says you have to be fast-paced, direct and possess an insatiable sense of urgency to be a great leader? Successful leaders can have a multitude of different behavioral styles, and using DISC can help you uncover your own personal style. </w:t>
      </w:r>
      <w:hyperlink r:id="rId6" w:history="1">
        <w:r w:rsidRPr="006E0946">
          <w:rPr>
            <w:rFonts w:ascii="Arial" w:eastAsia="Times New Roman" w:hAnsi="Arial" w:cs="Arial"/>
            <w:color w:val="1155CC"/>
            <w:sz w:val="22"/>
            <w:szCs w:val="22"/>
            <w:u w:val="single"/>
          </w:rPr>
          <w:t>https://blog.ttisuccessinsights.com/finding-your-niche-based-on-your-disc-behavioral-style</w:t>
        </w:r>
      </w:hyperlink>
      <w:r w:rsidRPr="006E0946">
        <w:rPr>
          <w:rFonts w:ascii="Arial" w:eastAsia="Times New Roman" w:hAnsi="Arial" w:cs="Arial"/>
          <w:color w:val="000000"/>
          <w:sz w:val="22"/>
          <w:szCs w:val="22"/>
        </w:rPr>
        <w:t> </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 xml:space="preserve">Using assessments to maximize your team's productivity is a great way to ensure success. With so many companies producing assessments, which company should you work with? This comparison between DISC vs. MBTI sheds light on two industry leaders. </w:t>
      </w:r>
      <w:hyperlink r:id="rId7" w:history="1">
        <w:r w:rsidRPr="006E0946">
          <w:rPr>
            <w:rFonts w:ascii="Arial" w:eastAsia="Times New Roman" w:hAnsi="Arial" w:cs="Arial"/>
            <w:color w:val="1155CC"/>
            <w:sz w:val="22"/>
            <w:szCs w:val="22"/>
            <w:u w:val="single"/>
          </w:rPr>
          <w:t>https://blog.ttisuccessinsights.com/disc-vs.-mbti</w:t>
        </w:r>
      </w:hyperlink>
      <w:r w:rsidRPr="006E0946">
        <w:rPr>
          <w:rFonts w:ascii="Arial" w:eastAsia="Times New Roman" w:hAnsi="Arial" w:cs="Arial"/>
          <w:color w:val="000000"/>
          <w:sz w:val="22"/>
          <w:szCs w:val="22"/>
        </w:rPr>
        <w:t> </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 xml:space="preserve">Adapting behaviors using DISC will help you succeed in the workplace. Since DISC is observable, it is a perfect way to identify behavior styles which can help you increase the success of your communications with others. </w:t>
      </w:r>
      <w:hyperlink r:id="rId8" w:history="1">
        <w:r w:rsidRPr="006E0946">
          <w:rPr>
            <w:rFonts w:ascii="Arial" w:eastAsia="Times New Roman" w:hAnsi="Arial" w:cs="Arial"/>
            <w:color w:val="1155CC"/>
            <w:sz w:val="22"/>
            <w:szCs w:val="22"/>
            <w:u w:val="single"/>
          </w:rPr>
          <w:t>https://blog.ttisuccessinsights.com/adapting-behaviors-using-disc-to-succeed-in-the-workplace</w:t>
        </w:r>
      </w:hyperlink>
      <w:r w:rsidRPr="006E0946">
        <w:rPr>
          <w:rFonts w:ascii="Arial" w:eastAsia="Times New Roman" w:hAnsi="Arial" w:cs="Arial"/>
          <w:color w:val="000000"/>
          <w:sz w:val="22"/>
          <w:szCs w:val="22"/>
        </w:rPr>
        <w:t> </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Behavioral research suggests that the most effective people are those who understand</w:t>
      </w:r>
      <w:r w:rsidRPr="006E0946">
        <w:rPr>
          <w:rFonts w:ascii="Arial" w:eastAsia="Times New Roman" w:hAnsi="Arial" w:cs="Arial"/>
          <w:color w:val="000000"/>
          <w:sz w:val="22"/>
          <w:szCs w:val="22"/>
        </w:rPr>
        <w:br/>
        <w:t>themselves, both their strengths and weaknesses, so they can develop strategies to meet</w:t>
      </w:r>
      <w:r w:rsidRPr="006E0946">
        <w:rPr>
          <w:rFonts w:ascii="Arial" w:eastAsia="Times New Roman" w:hAnsi="Arial" w:cs="Arial"/>
          <w:color w:val="000000"/>
          <w:sz w:val="22"/>
          <w:szCs w:val="22"/>
        </w:rPr>
        <w:br/>
        <w:t>the demands of their environment.</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Business productivity depends on a person’s ability to communicate effectively. Using DISC, a behavioral framework, a person can understand themselves, others and the organizations of which they are a part. </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A study conducted in Mar 2018 between @</w:t>
      </w:r>
      <w:proofErr w:type="spellStart"/>
      <w:r w:rsidRPr="006E0946">
        <w:rPr>
          <w:rFonts w:ascii="Arial" w:eastAsia="Times New Roman" w:hAnsi="Arial" w:cs="Arial"/>
          <w:color w:val="000000"/>
          <w:sz w:val="22"/>
          <w:szCs w:val="22"/>
        </w:rPr>
        <w:t>HRdotcom</w:t>
      </w:r>
      <w:proofErr w:type="spellEnd"/>
      <w:r w:rsidRPr="006E0946">
        <w:rPr>
          <w:rFonts w:ascii="Arial" w:eastAsia="Times New Roman" w:hAnsi="Arial" w:cs="Arial"/>
          <w:color w:val="000000"/>
          <w:sz w:val="22"/>
          <w:szCs w:val="22"/>
        </w:rPr>
        <w:t xml:space="preserve"> and @</w:t>
      </w:r>
      <w:proofErr w:type="spellStart"/>
      <w:r w:rsidRPr="006E0946">
        <w:rPr>
          <w:rFonts w:ascii="Arial" w:eastAsia="Times New Roman" w:hAnsi="Arial" w:cs="Arial"/>
          <w:color w:val="000000"/>
          <w:sz w:val="22"/>
          <w:szCs w:val="22"/>
        </w:rPr>
        <w:t>ttisi</w:t>
      </w:r>
      <w:proofErr w:type="spellEnd"/>
      <w:r w:rsidRPr="006E0946">
        <w:rPr>
          <w:rFonts w:ascii="Arial" w:eastAsia="Times New Roman" w:hAnsi="Arial" w:cs="Arial"/>
          <w:color w:val="000000"/>
          <w:sz w:val="22"/>
          <w:szCs w:val="22"/>
        </w:rPr>
        <w:t xml:space="preserve"> found that over three-quarters of organizations rely on teams to get work done. It’s important that team members understand </w:t>
      </w:r>
      <w:proofErr w:type="spellStart"/>
      <w:r w:rsidRPr="006E0946">
        <w:rPr>
          <w:rFonts w:ascii="Arial" w:eastAsia="Times New Roman" w:hAnsi="Arial" w:cs="Arial"/>
          <w:color w:val="000000"/>
          <w:sz w:val="22"/>
          <w:szCs w:val="22"/>
        </w:rPr>
        <w:t>each others’</w:t>
      </w:r>
      <w:proofErr w:type="spellEnd"/>
      <w:r w:rsidRPr="006E0946">
        <w:rPr>
          <w:rFonts w:ascii="Arial" w:eastAsia="Times New Roman" w:hAnsi="Arial" w:cs="Arial"/>
          <w:color w:val="000000"/>
          <w:sz w:val="22"/>
          <w:szCs w:val="22"/>
        </w:rPr>
        <w:t xml:space="preserve"> behaviors in order to stay productive.</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Diversity of protected class is not enough. Leaders today need to diversify the behaviors of their team members. A blend of people vs task and slow vs. fast pace is the ideal mix for businesses of the future.</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Predictable patterns of human nature can be accurately measured through behavioral assessments. A clear understanding of these predictable behaviors can enable productive outcomes.</w:t>
      </w:r>
    </w:p>
    <w:p w:rsidR="006E0946" w:rsidRPr="006E0946" w:rsidRDefault="006E0946" w:rsidP="006E0946">
      <w:pPr>
        <w:outlineLvl w:val="0"/>
        <w:rPr>
          <w:rFonts w:ascii="Times New Roman" w:eastAsia="Times New Roman" w:hAnsi="Times New Roman" w:cs="Times New Roman"/>
          <w:b/>
          <w:bCs/>
          <w:kern w:val="36"/>
          <w:sz w:val="48"/>
          <w:szCs w:val="48"/>
        </w:rPr>
      </w:pPr>
      <w:r w:rsidRPr="006E0946">
        <w:rPr>
          <w:rFonts w:ascii="Arial" w:eastAsia="Times New Roman" w:hAnsi="Arial" w:cs="Arial"/>
          <w:b/>
          <w:bCs/>
          <w:color w:val="000000"/>
          <w:kern w:val="36"/>
          <w:sz w:val="22"/>
          <w:szCs w:val="22"/>
        </w:rPr>
        <w:t>FACEBOOK</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1D2129"/>
          <w:sz w:val="21"/>
          <w:szCs w:val="21"/>
          <w:shd w:val="clear" w:color="auto" w:fill="FFFFFF"/>
        </w:rPr>
        <w:t xml:space="preserve">Picture this: You are the hiring manager. Your job depends on putting together a world-class team of top performers. But where do you start? Understanding behavioral styles is key to finding the right people for your organization. </w:t>
      </w:r>
      <w:hyperlink r:id="rId9" w:history="1">
        <w:r w:rsidRPr="006E0946">
          <w:rPr>
            <w:rFonts w:ascii="Arial" w:eastAsia="Times New Roman" w:hAnsi="Arial" w:cs="Arial"/>
            <w:color w:val="365899"/>
            <w:sz w:val="21"/>
            <w:szCs w:val="21"/>
            <w:u w:val="single"/>
            <w:shd w:val="clear" w:color="auto" w:fill="FFFFFF"/>
          </w:rPr>
          <w:t>https://hubs.ly/H0czdwS0</w:t>
        </w:r>
      </w:hyperlink>
      <w:r w:rsidRPr="006E0946">
        <w:rPr>
          <w:rFonts w:ascii="Arial" w:eastAsia="Times New Roman" w:hAnsi="Arial" w:cs="Arial"/>
          <w:color w:val="000000"/>
          <w:sz w:val="22"/>
          <w:szCs w:val="22"/>
        </w:rPr>
        <w:t> </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1D2129"/>
          <w:sz w:val="21"/>
          <w:szCs w:val="21"/>
          <w:shd w:val="clear" w:color="auto" w:fill="FFFFFF"/>
        </w:rPr>
        <w:t xml:space="preserve">Companies often have candidates take pre-employment personality tests, also known as behavioral assessments, as a means to determine a candidate's potential fit for the position. Would you welcome or fear taking a pre-employment personality test? </w:t>
      </w:r>
      <w:hyperlink r:id="rId10" w:history="1">
        <w:r w:rsidRPr="006E0946">
          <w:rPr>
            <w:rFonts w:ascii="Arial" w:eastAsia="Times New Roman" w:hAnsi="Arial" w:cs="Arial"/>
            <w:color w:val="365899"/>
            <w:sz w:val="21"/>
            <w:szCs w:val="21"/>
            <w:u w:val="single"/>
            <w:shd w:val="clear" w:color="auto" w:fill="FFFFFF"/>
          </w:rPr>
          <w:t>https://hubs.ly/H0czdp-0</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1D2129"/>
          <w:sz w:val="21"/>
          <w:szCs w:val="21"/>
          <w:shd w:val="clear" w:color="auto" w:fill="FFFFFF"/>
        </w:rPr>
        <w:t xml:space="preserve">Adapting behaviors using DISC will help you succeed in the workplace. Since DISC is observable, it is a perfect way to identify behavior styles which can help you increase the success of your communications with others. </w:t>
      </w:r>
      <w:hyperlink r:id="rId11" w:history="1">
        <w:r w:rsidRPr="006E0946">
          <w:rPr>
            <w:rFonts w:ascii="Arial" w:eastAsia="Times New Roman" w:hAnsi="Arial" w:cs="Arial"/>
            <w:color w:val="365899"/>
            <w:sz w:val="21"/>
            <w:szCs w:val="21"/>
            <w:u w:val="single"/>
            <w:shd w:val="clear" w:color="auto" w:fill="FFFFFF"/>
          </w:rPr>
          <w:t>https://hubs.ly/H0cwKX30</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1D2129"/>
          <w:sz w:val="21"/>
          <w:szCs w:val="21"/>
          <w:shd w:val="clear" w:color="auto" w:fill="FFFFFF"/>
        </w:rPr>
        <w:t xml:space="preserve">DISC is the universal language of behaviors that you can see. DISC explains how a person does what they do. Download this free comprehensive guide that covers the four components of DISC in detail, providing an easy-to-understand snapshot of the basic principles. </w:t>
      </w:r>
      <w:hyperlink r:id="rId12" w:history="1">
        <w:r w:rsidRPr="006E0946">
          <w:rPr>
            <w:rFonts w:ascii="Arial" w:eastAsia="Times New Roman" w:hAnsi="Arial" w:cs="Arial"/>
            <w:color w:val="365899"/>
            <w:sz w:val="21"/>
            <w:szCs w:val="21"/>
            <w:u w:val="single"/>
            <w:shd w:val="clear" w:color="auto" w:fill="FFFFFF"/>
          </w:rPr>
          <w:t>https://hubs.ly/H0cst980</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1D2129"/>
          <w:sz w:val="21"/>
          <w:szCs w:val="21"/>
          <w:shd w:val="clear" w:color="auto" w:fill="FFFFFF"/>
        </w:rPr>
        <w:t xml:space="preserve">Everyone is different because we all have unique behavioral styles. DISC provides an observable way to gauge behavioral styles. When using DISC to identify behavioral styles, use these 4 communication tips to help improve your interactions with others. </w:t>
      </w:r>
      <w:hyperlink r:id="rId13" w:history="1">
        <w:r w:rsidRPr="006E0946">
          <w:rPr>
            <w:rFonts w:ascii="Arial" w:eastAsia="Times New Roman" w:hAnsi="Arial" w:cs="Arial"/>
            <w:color w:val="365899"/>
            <w:sz w:val="21"/>
            <w:szCs w:val="21"/>
            <w:u w:val="single"/>
            <w:shd w:val="clear" w:color="auto" w:fill="FFFFFF"/>
          </w:rPr>
          <w:t>https://hubs.ly/H0cqk_C0</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So you’ve used DISC before. But have you ever explored the low side of your DISC scores? Understanding the low end of the spectrum helps complete the behavioral picture. </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DISC is a commonly heard phrase in the executive board room. You don’t want to be left out. Understand dominance, influence, steadiness and compliance and how it reflects the behaviors of the people around you.</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Regardless of what industry, profession, sector or any other classification you want to use, managers are, first and foremost, in the people business. Their job is to orchestrate people to get work done. DISC is a construct that helps them to do so. </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Have you ever noticed that some people are forceful, direct and results-oriented while others are optimistic, fun, and talkative? Or that some are steady, patient and relaxed while others are precise, accurate, and detail-oriented? Welcome to DISC.</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2"/>
          <w:szCs w:val="22"/>
        </w:rPr>
        <w:t>Much of our behavior comes from "nature" (inherent) and much comes from "nurture" (our upbringing). Behavior, as measured by DISC, is the universal language of "how we act," or our observable human behavior.</w:t>
      </w:r>
    </w:p>
    <w:p w:rsidR="006E0946" w:rsidRPr="006E0946" w:rsidRDefault="006E0946" w:rsidP="006E0946">
      <w:pPr>
        <w:outlineLvl w:val="0"/>
        <w:rPr>
          <w:rFonts w:ascii="Times New Roman" w:eastAsia="Times New Roman" w:hAnsi="Times New Roman" w:cs="Times New Roman"/>
          <w:b/>
          <w:bCs/>
          <w:kern w:val="36"/>
          <w:sz w:val="48"/>
          <w:szCs w:val="48"/>
        </w:rPr>
      </w:pPr>
      <w:r w:rsidRPr="006E0946">
        <w:rPr>
          <w:rFonts w:ascii="Arial" w:eastAsia="Times New Roman" w:hAnsi="Arial" w:cs="Arial"/>
          <w:b/>
          <w:bCs/>
          <w:color w:val="000000"/>
          <w:kern w:val="36"/>
          <w:sz w:val="22"/>
          <w:szCs w:val="22"/>
        </w:rPr>
        <w:t>LINKEDIN</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1"/>
          <w:szCs w:val="21"/>
          <w:shd w:val="clear" w:color="auto" w:fill="FFFFFF"/>
        </w:rPr>
        <w:t>Every interaction requires communication. Even in interactions where no words are spoken, we still communicate. Imagine the possibilities if we could learn to improve our communication skills. Check out these 5 ways to make communication more effective.</w:t>
      </w:r>
      <w:hyperlink r:id="rId14" w:history="1">
        <w:r w:rsidRPr="006E0946">
          <w:rPr>
            <w:rFonts w:ascii="Arial" w:eastAsia="Times New Roman" w:hAnsi="Arial" w:cs="Arial"/>
            <w:color w:val="000000"/>
            <w:sz w:val="21"/>
            <w:szCs w:val="21"/>
            <w:u w:val="single"/>
            <w:shd w:val="clear" w:color="auto" w:fill="FFFFFF"/>
          </w:rPr>
          <w:t xml:space="preserve"> </w:t>
        </w:r>
        <w:r w:rsidRPr="006E0946">
          <w:rPr>
            <w:rFonts w:ascii="Arial" w:eastAsia="Times New Roman" w:hAnsi="Arial" w:cs="Arial"/>
            <w:b/>
            <w:bCs/>
            <w:color w:val="665ED0"/>
            <w:sz w:val="21"/>
            <w:szCs w:val="21"/>
            <w:u w:val="single"/>
            <w:shd w:val="clear" w:color="auto" w:fill="FFFFFF"/>
          </w:rPr>
          <w:t>https://hubs.ly/H0cQtMz0</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1"/>
          <w:szCs w:val="21"/>
          <w:shd w:val="clear" w:color="auto" w:fill="FFFFFF"/>
        </w:rPr>
        <w:t>Who says you have to be fast-paced, direct and possess an insatiable sense of urgency to be a great leader? Successful leaders can have a multitude of different behavioral styles, and using DISC can help you uncover your own personal style.</w:t>
      </w:r>
      <w:hyperlink r:id="rId15" w:history="1">
        <w:r w:rsidRPr="006E0946">
          <w:rPr>
            <w:rFonts w:ascii="Arial" w:eastAsia="Times New Roman" w:hAnsi="Arial" w:cs="Arial"/>
            <w:color w:val="000000"/>
            <w:sz w:val="21"/>
            <w:szCs w:val="21"/>
            <w:u w:val="single"/>
            <w:shd w:val="clear" w:color="auto" w:fill="FFFFFF"/>
          </w:rPr>
          <w:t xml:space="preserve"> </w:t>
        </w:r>
        <w:r w:rsidRPr="006E0946">
          <w:rPr>
            <w:rFonts w:ascii="Arial" w:eastAsia="Times New Roman" w:hAnsi="Arial" w:cs="Arial"/>
            <w:b/>
            <w:bCs/>
            <w:color w:val="665ED0"/>
            <w:sz w:val="21"/>
            <w:szCs w:val="21"/>
            <w:u w:val="single"/>
            <w:shd w:val="clear" w:color="auto" w:fill="FFFFFF"/>
          </w:rPr>
          <w:t>https://hubs.ly/H0cPs6-0</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1"/>
          <w:szCs w:val="21"/>
          <w:shd w:val="clear" w:color="auto" w:fill="FFFFFF"/>
        </w:rPr>
        <w:t>The success of you and your team depends on hiring the right team members. Here's how to improve your chances.</w:t>
      </w:r>
      <w:hyperlink r:id="rId16" w:history="1">
        <w:r w:rsidRPr="006E0946">
          <w:rPr>
            <w:rFonts w:ascii="Arial" w:eastAsia="Times New Roman" w:hAnsi="Arial" w:cs="Arial"/>
            <w:color w:val="000000"/>
            <w:sz w:val="21"/>
            <w:szCs w:val="21"/>
            <w:u w:val="single"/>
            <w:shd w:val="clear" w:color="auto" w:fill="FFFFFF"/>
          </w:rPr>
          <w:t xml:space="preserve"> </w:t>
        </w:r>
        <w:r w:rsidRPr="006E0946">
          <w:rPr>
            <w:rFonts w:ascii="Arial" w:eastAsia="Times New Roman" w:hAnsi="Arial" w:cs="Arial"/>
            <w:b/>
            <w:bCs/>
            <w:color w:val="665ED0"/>
            <w:sz w:val="21"/>
            <w:szCs w:val="21"/>
            <w:u w:val="single"/>
            <w:shd w:val="clear" w:color="auto" w:fill="FFFFFF"/>
          </w:rPr>
          <w:t>https://hubs.ly/H0czcR50</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1"/>
          <w:szCs w:val="21"/>
          <w:shd w:val="clear" w:color="auto" w:fill="FFFFFF"/>
        </w:rPr>
        <w:t>These 12 ways to identify behavioral styles through casual observation can shed some insight into how people behave and what to look for in order to have a successful communication with people that fall into a particular behavioral style.</w:t>
      </w:r>
      <w:hyperlink r:id="rId17" w:history="1">
        <w:r w:rsidRPr="006E0946">
          <w:rPr>
            <w:rFonts w:ascii="Arial" w:eastAsia="Times New Roman" w:hAnsi="Arial" w:cs="Arial"/>
            <w:color w:val="000000"/>
            <w:sz w:val="21"/>
            <w:szCs w:val="21"/>
            <w:u w:val="single"/>
            <w:shd w:val="clear" w:color="auto" w:fill="FFFFFF"/>
          </w:rPr>
          <w:t xml:space="preserve"> </w:t>
        </w:r>
        <w:r w:rsidRPr="006E0946">
          <w:rPr>
            <w:rFonts w:ascii="Arial" w:eastAsia="Times New Roman" w:hAnsi="Arial" w:cs="Arial"/>
            <w:b/>
            <w:bCs/>
            <w:color w:val="665ED0"/>
            <w:sz w:val="21"/>
            <w:szCs w:val="21"/>
            <w:u w:val="single"/>
            <w:shd w:val="clear" w:color="auto" w:fill="FFFFFF"/>
          </w:rPr>
          <w:t>https://hubs.ly/H0bW7XN0</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1"/>
          <w:szCs w:val="21"/>
          <w:shd w:val="clear" w:color="auto" w:fill="FFFFFF"/>
        </w:rPr>
        <w:t>Developing effective communication strategies can be a life saver. Here, we offer 5 helpful tips for you to use to your advantage when building relationships.</w:t>
      </w:r>
      <w:hyperlink r:id="rId18" w:history="1">
        <w:r w:rsidRPr="006E0946">
          <w:rPr>
            <w:rFonts w:ascii="Arial" w:eastAsia="Times New Roman" w:hAnsi="Arial" w:cs="Arial"/>
            <w:color w:val="000000"/>
            <w:sz w:val="21"/>
            <w:szCs w:val="21"/>
            <w:u w:val="single"/>
            <w:shd w:val="clear" w:color="auto" w:fill="FFFFFF"/>
          </w:rPr>
          <w:t xml:space="preserve"> </w:t>
        </w:r>
        <w:r w:rsidRPr="006E0946">
          <w:rPr>
            <w:rFonts w:ascii="Arial" w:eastAsia="Times New Roman" w:hAnsi="Arial" w:cs="Arial"/>
            <w:b/>
            <w:bCs/>
            <w:color w:val="665ED0"/>
            <w:sz w:val="21"/>
            <w:szCs w:val="21"/>
            <w:u w:val="single"/>
            <w:shd w:val="clear" w:color="auto" w:fill="FFFFFF"/>
          </w:rPr>
          <w:t>https://hubs.ly/H0bBxm00</w:t>
        </w:r>
      </w:hyperlink>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1"/>
          <w:szCs w:val="21"/>
          <w:shd w:val="clear" w:color="auto" w:fill="FFFFFF"/>
        </w:rPr>
        <w:t>Define “fit” before you hire for it. If you don’t, you run the risk of reinforcing a homogeneous group. Without defining fit, you may choose another candidate who is just like the people you already have. What is fit to you?</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1"/>
          <w:szCs w:val="21"/>
          <w:shd w:val="clear" w:color="auto" w:fill="FFFFFF"/>
        </w:rPr>
        <w:t>You’ve probably heard of the interview questions labeled as “behavioral questions.” In fact, at one point or another, you’ve probably tried asking a few behavioral questions of your own. But what if you could actually ask questions based on facts about a person’s behavior? How much further and faster could you go? Your solution: DISC.</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1"/>
          <w:szCs w:val="21"/>
          <w:shd w:val="clear" w:color="auto" w:fill="FFFFFF"/>
        </w:rPr>
        <w:t>DISC is built around four unique behavioral styles, and how the unique qualities of each impact the way we approach people, tasks and the entirety of our daily lives. Which one are you? Want to know? Contact me and I will send you a complimentary assessment link and report to explore further. </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1"/>
          <w:szCs w:val="21"/>
          <w:shd w:val="clear" w:color="auto" w:fill="FFFFFF"/>
        </w:rPr>
        <w:t>Socrates was right! He said, “First, know thyself.” The first step in unraveling any challenge in the workplace is to understand yourself. Once you truly understand yourself, you can appreciate others and, ultimately, learn how to work well together. Tools such as a DISC assessment can help you to know yourself even better. </w:t>
      </w:r>
    </w:p>
    <w:p w:rsidR="006E0946" w:rsidRPr="006E0946" w:rsidRDefault="006E0946" w:rsidP="006E0946">
      <w:pPr>
        <w:rPr>
          <w:rFonts w:ascii="Times New Roman" w:eastAsia="Times New Roman" w:hAnsi="Times New Roman" w:cs="Times New Roman"/>
        </w:rPr>
      </w:pPr>
    </w:p>
    <w:p w:rsidR="006E0946" w:rsidRPr="006E0946" w:rsidRDefault="006E0946" w:rsidP="006E0946">
      <w:pPr>
        <w:rPr>
          <w:rFonts w:ascii="Times New Roman" w:eastAsia="Times New Roman" w:hAnsi="Times New Roman" w:cs="Times New Roman"/>
        </w:rPr>
      </w:pPr>
      <w:r w:rsidRPr="006E0946">
        <w:rPr>
          <w:rFonts w:ascii="Arial" w:eastAsia="Times New Roman" w:hAnsi="Arial" w:cs="Arial"/>
          <w:color w:val="000000"/>
          <w:sz w:val="21"/>
          <w:szCs w:val="21"/>
          <w:shd w:val="clear" w:color="auto" w:fill="FFFFFF"/>
        </w:rPr>
        <w:t>There are over 200 DISC providers and tools on the market. Each one claims a special space and construct. But very of them explore the low side of the score. If you’re considering using DISC, make sure you understand the low side of your scores or you’re only getting half of the picture.</w:t>
      </w:r>
    </w:p>
    <w:p w:rsidR="006E0946" w:rsidRPr="006E0946" w:rsidRDefault="006E0946" w:rsidP="006E0946">
      <w:pPr>
        <w:rPr>
          <w:rFonts w:ascii="Times New Roman" w:eastAsia="Times New Roman" w:hAnsi="Times New Roman" w:cs="Times New Roman"/>
        </w:rPr>
      </w:pPr>
    </w:p>
    <w:p w:rsidR="00C26565" w:rsidRDefault="006E0946"/>
    <w:sectPr w:rsidR="00C26565" w:rsidSect="006C4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46"/>
    <w:rsid w:val="006C4F5C"/>
    <w:rsid w:val="006E0946"/>
    <w:rsid w:val="0070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AEC06"/>
  <w15:chartTrackingRefBased/>
  <w15:docId w15:val="{8574966B-836A-1F46-B16A-58F8F864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094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94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E09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E0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tisuccessinsights.com/adapting-behaviors-using-disc-to-succeed-in-the-workplace" TargetMode="External"/><Relationship Id="rId13" Type="http://schemas.openxmlformats.org/officeDocument/2006/relationships/hyperlink" Target="https://hubs.ly/H0cqk_C0" TargetMode="External"/><Relationship Id="rId18" Type="http://schemas.openxmlformats.org/officeDocument/2006/relationships/hyperlink" Target="https://hubs.ly/H0bBxm00" TargetMode="External"/><Relationship Id="rId3" Type="http://schemas.openxmlformats.org/officeDocument/2006/relationships/webSettings" Target="webSettings.xml"/><Relationship Id="rId7" Type="http://schemas.openxmlformats.org/officeDocument/2006/relationships/hyperlink" Target="https://blog.ttisuccessinsights.com/disc-vs.-mbti" TargetMode="External"/><Relationship Id="rId12" Type="http://schemas.openxmlformats.org/officeDocument/2006/relationships/hyperlink" Target="https://l.facebook.com/l.php?u=https%3A%2F%2Fhubs.ly%2FH0cst980&amp;h=AT2GzIGQH9sITy4OjSFroym0ITmMoFW9nOndEaC09iWE_1vJr_7Pfv_N84TftUFimDMheSV-aIZiQVb2oIRTdaF8HwiPODiUaC9RuoUTcARwURj2zCJ0Syk92j_pDkTEtER-kvxAJsRzayMpEl84wh0u" TargetMode="External"/><Relationship Id="rId17" Type="http://schemas.openxmlformats.org/officeDocument/2006/relationships/hyperlink" Target="https://hubs.ly/H0bW7XN0" TargetMode="External"/><Relationship Id="rId2" Type="http://schemas.openxmlformats.org/officeDocument/2006/relationships/settings" Target="settings.xml"/><Relationship Id="rId16" Type="http://schemas.openxmlformats.org/officeDocument/2006/relationships/hyperlink" Target="https://hubs.ly/H0czcR5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g.ttisuccessinsights.com/finding-your-niche-based-on-your-disc-behavioral-style" TargetMode="External"/><Relationship Id="rId11" Type="http://schemas.openxmlformats.org/officeDocument/2006/relationships/hyperlink" Target="https://hubs.ly/H0cwKX30" TargetMode="External"/><Relationship Id="rId5" Type="http://schemas.openxmlformats.org/officeDocument/2006/relationships/hyperlink" Target="https://blog.ttisuccessinsights.com/disc-uncovered-tackling-problems-and-challenges-as-a-high-d" TargetMode="External"/><Relationship Id="rId15" Type="http://schemas.openxmlformats.org/officeDocument/2006/relationships/hyperlink" Target="https://hubs.ly/H0cPs6-0" TargetMode="External"/><Relationship Id="rId10" Type="http://schemas.openxmlformats.org/officeDocument/2006/relationships/hyperlink" Target="https://hubs.ly/H0czdp-0" TargetMode="External"/><Relationship Id="rId19" Type="http://schemas.openxmlformats.org/officeDocument/2006/relationships/fontTable" Target="fontTable.xml"/><Relationship Id="rId4" Type="http://schemas.openxmlformats.org/officeDocument/2006/relationships/hyperlink" Target="https://blog.ttisuccessinsights.com/uncovering-a-leaders-achilles-heel-through-disc" TargetMode="External"/><Relationship Id="rId9" Type="http://schemas.openxmlformats.org/officeDocument/2006/relationships/hyperlink" Target="https://hubs.ly/H0czdwS0" TargetMode="External"/><Relationship Id="rId14" Type="http://schemas.openxmlformats.org/officeDocument/2006/relationships/hyperlink" Target="https://hubs.ly/H0cQtMz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7550</Characters>
  <Application>Microsoft Office Word</Application>
  <DocSecurity>0</DocSecurity>
  <Lines>62</Lines>
  <Paragraphs>17</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2020-03-16T17:49:00Z</dcterms:created>
  <dcterms:modified xsi:type="dcterms:W3CDTF">2020-03-16T17:50:00Z</dcterms:modified>
</cp:coreProperties>
</file>